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Шушенское -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Шушенское -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589А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